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FD" w:rsidRDefault="00203CFD" w:rsidP="00203CFD">
      <w:pPr>
        <w:pStyle w:val="StandardWeb"/>
        <w:shd w:val="clear" w:color="auto" w:fill="FFFFFF"/>
        <w:spacing w:before="0" w:beforeAutospacing="0" w:after="0" w:afterAutospacing="0"/>
        <w:jc w:val="right"/>
        <w:rPr>
          <w:rFonts w:ascii="Helvetica" w:hAnsi="Helvetica"/>
          <w:color w:val="000000"/>
          <w:sz w:val="23"/>
          <w:szCs w:val="23"/>
        </w:rPr>
      </w:pPr>
      <w:r>
        <w:rPr>
          <w:rFonts w:ascii="Helvetica" w:hAnsi="Helvetica"/>
          <w:color w:val="000000"/>
          <w:sz w:val="23"/>
          <w:szCs w:val="23"/>
        </w:rPr>
        <w:t>16.04.2020</w:t>
      </w:r>
    </w:p>
    <w:p w:rsidR="00203CFD" w:rsidRDefault="00203CFD" w:rsidP="00203CFD">
      <w:pPr>
        <w:pStyle w:val="Standard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 xml:space="preserve">Liebe Eltern, </w:t>
      </w:r>
    </w:p>
    <w:p w:rsidR="00203CFD" w:rsidRDefault="00203CFD" w:rsidP="00203CFD">
      <w:pPr>
        <w:pStyle w:val="StandardWeb"/>
        <w:shd w:val="clear" w:color="auto" w:fill="FFFFFF"/>
        <w:spacing w:before="0" w:beforeAutospacing="0" w:after="0" w:afterAutospacing="0"/>
        <w:rPr>
          <w:rFonts w:ascii="Helvetica" w:hAnsi="Helvetica"/>
          <w:color w:val="000000"/>
          <w:sz w:val="23"/>
          <w:szCs w:val="23"/>
        </w:rPr>
      </w:pPr>
    </w:p>
    <w:p w:rsidR="00203CFD" w:rsidRDefault="00203CFD" w:rsidP="00203CFD">
      <w:pPr>
        <w:pStyle w:val="Standard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nachfolgend die Beschlüsse der Landesregierung vom 15. April 2020:</w:t>
      </w:r>
    </w:p>
    <w:p w:rsidR="00203CFD" w:rsidRDefault="00203CFD" w:rsidP="00203CFD">
      <w:pPr>
        <w:pStyle w:val="StandardWeb"/>
        <w:shd w:val="clear" w:color="auto" w:fill="FFFFFF"/>
        <w:spacing w:before="0" w:beforeAutospacing="0" w:after="0" w:afterAutospacing="0"/>
        <w:rPr>
          <w:rFonts w:ascii="Helvetica" w:hAnsi="Helvetica"/>
          <w:color w:val="000000"/>
          <w:sz w:val="23"/>
          <w:szCs w:val="23"/>
        </w:rPr>
      </w:pPr>
    </w:p>
    <w:p w:rsidR="00203CFD" w:rsidRDefault="00203CFD" w:rsidP="00203CFD">
      <w:pPr>
        <w:pStyle w:val="alert"/>
        <w:pBdr>
          <w:top w:val="single" w:sz="12" w:space="0" w:color="DEEFD4"/>
          <w:left w:val="single" w:sz="12" w:space="0" w:color="DEEFD4"/>
          <w:bottom w:val="single" w:sz="12" w:space="0" w:color="DEEFD4"/>
          <w:right w:val="single" w:sz="12" w:space="0" w:color="DEEFD4"/>
        </w:pBdr>
        <w:shd w:val="clear" w:color="auto" w:fill="DEEFD4"/>
        <w:spacing w:before="0" w:beforeAutospacing="0"/>
        <w:rPr>
          <w:rFonts w:ascii="Helvetica" w:hAnsi="Helvetica"/>
          <w:color w:val="326400"/>
          <w:sz w:val="23"/>
          <w:szCs w:val="23"/>
        </w:rPr>
      </w:pPr>
      <w:r>
        <w:rPr>
          <w:rFonts w:ascii="Helvetica" w:hAnsi="Helvetica"/>
          <w:color w:val="326400"/>
          <w:sz w:val="23"/>
          <w:szCs w:val="23"/>
        </w:rPr>
        <w:t>Der Schutz der Gesundheit Aller ist weiter prägendes Motiv auch bei der schrittweisen Öffnung der Schulen.</w:t>
      </w:r>
    </w:p>
    <w:p w:rsidR="00203CFD" w:rsidRDefault="00203CFD" w:rsidP="00203CFD">
      <w:pPr>
        <w:pStyle w:val="alert"/>
        <w:pBdr>
          <w:top w:val="single" w:sz="12" w:space="0" w:color="DEEFD4"/>
          <w:left w:val="single" w:sz="12" w:space="0" w:color="DEEFD4"/>
          <w:bottom w:val="single" w:sz="12" w:space="0" w:color="DEEFD4"/>
          <w:right w:val="single" w:sz="12" w:space="0" w:color="DEEFD4"/>
        </w:pBdr>
        <w:shd w:val="clear" w:color="auto" w:fill="DEEFD4"/>
        <w:spacing w:before="0" w:beforeAutospacing="0" w:after="0"/>
        <w:rPr>
          <w:rFonts w:ascii="Helvetica" w:hAnsi="Helvetica"/>
          <w:color w:val="326400"/>
          <w:sz w:val="23"/>
          <w:szCs w:val="23"/>
        </w:rPr>
      </w:pPr>
      <w:r>
        <w:rPr>
          <w:rFonts w:ascii="Helvetica" w:hAnsi="Helvetica"/>
          <w:color w:val="326400"/>
          <w:sz w:val="23"/>
          <w:szCs w:val="23"/>
        </w:rPr>
        <w:t>Ab dem 27. April 2020 wird zunächst der Präsenzunterricht für </w:t>
      </w:r>
      <w:r>
        <w:rPr>
          <w:rStyle w:val="Fett"/>
          <w:rFonts w:ascii="Helvetica" w:hAnsi="Helvetica"/>
          <w:color w:val="326400"/>
          <w:sz w:val="23"/>
          <w:szCs w:val="23"/>
        </w:rPr>
        <w:t>Abiturientinnen und Abiturienten</w:t>
      </w:r>
      <w:r>
        <w:rPr>
          <w:rFonts w:ascii="Helvetica" w:hAnsi="Helvetica"/>
          <w:color w:val="326400"/>
          <w:sz w:val="23"/>
          <w:szCs w:val="23"/>
        </w:rPr>
        <w:t> zur Vorbereitung auf die Abiturprüfungen wieder starten.</w:t>
      </w:r>
    </w:p>
    <w:p w:rsidR="00203CFD" w:rsidRDefault="00203CFD" w:rsidP="00203CFD">
      <w:pPr>
        <w:pStyle w:val="alert"/>
        <w:pBdr>
          <w:top w:val="single" w:sz="12" w:space="0" w:color="DEEFD4"/>
          <w:left w:val="single" w:sz="12" w:space="0" w:color="DEEFD4"/>
          <w:bottom w:val="single" w:sz="12" w:space="0" w:color="DEEFD4"/>
          <w:right w:val="single" w:sz="12" w:space="0" w:color="DEEFD4"/>
        </w:pBdr>
        <w:shd w:val="clear" w:color="auto" w:fill="DEEFD4"/>
        <w:spacing w:before="0" w:beforeAutospacing="0" w:after="0"/>
        <w:rPr>
          <w:rFonts w:ascii="Helvetica" w:hAnsi="Helvetica"/>
          <w:color w:val="326400"/>
          <w:sz w:val="23"/>
          <w:szCs w:val="23"/>
        </w:rPr>
      </w:pPr>
      <w:r>
        <w:rPr>
          <w:rFonts w:ascii="Helvetica" w:hAnsi="Helvetica"/>
          <w:color w:val="326400"/>
          <w:sz w:val="23"/>
          <w:szCs w:val="23"/>
        </w:rPr>
        <w:t>Ab dem 4. Mai 2020 beginnt </w:t>
      </w:r>
      <w:r>
        <w:rPr>
          <w:rStyle w:val="Fett"/>
          <w:rFonts w:ascii="Helvetica" w:hAnsi="Helvetica"/>
          <w:color w:val="326400"/>
          <w:sz w:val="23"/>
          <w:szCs w:val="23"/>
        </w:rPr>
        <w:t>in mehreren zeitversetzten Schritten </w:t>
      </w:r>
      <w:r>
        <w:rPr>
          <w:rFonts w:ascii="Helvetica" w:hAnsi="Helvetica"/>
          <w:color w:val="326400"/>
          <w:sz w:val="23"/>
          <w:szCs w:val="23"/>
        </w:rPr>
        <w:t>der Präsenzunterricht an den Thüringer Schulen, beginnend mit bestimmten </w:t>
      </w:r>
      <w:r>
        <w:rPr>
          <w:rStyle w:val="Fett"/>
          <w:rFonts w:ascii="Helvetica" w:hAnsi="Helvetica"/>
          <w:color w:val="326400"/>
          <w:sz w:val="23"/>
          <w:szCs w:val="23"/>
        </w:rPr>
        <w:t>Abschlussklassen</w:t>
      </w:r>
      <w:r>
        <w:rPr>
          <w:rFonts w:ascii="Helvetica" w:hAnsi="Helvetica"/>
          <w:color w:val="326400"/>
          <w:sz w:val="23"/>
          <w:szCs w:val="23"/>
        </w:rPr>
        <w:t>. Die genauen Details und der Zeitplan werden derzeit mit Hochdruck erarbeitet.</w:t>
      </w:r>
    </w:p>
    <w:p w:rsidR="00203CFD" w:rsidRDefault="00203CFD" w:rsidP="00203CFD">
      <w:pPr>
        <w:pStyle w:val="alert"/>
        <w:pBdr>
          <w:top w:val="single" w:sz="12" w:space="0" w:color="DEEFD4"/>
          <w:left w:val="single" w:sz="12" w:space="0" w:color="DEEFD4"/>
          <w:bottom w:val="single" w:sz="12" w:space="0" w:color="DEEFD4"/>
          <w:right w:val="single" w:sz="12" w:space="0" w:color="DEEFD4"/>
        </w:pBdr>
        <w:shd w:val="clear" w:color="auto" w:fill="DEEFD4"/>
        <w:spacing w:before="0" w:beforeAutospacing="0"/>
        <w:rPr>
          <w:rFonts w:ascii="Helvetica" w:hAnsi="Helvetica"/>
          <w:color w:val="326400"/>
          <w:sz w:val="23"/>
          <w:szCs w:val="23"/>
        </w:rPr>
      </w:pPr>
      <w:r>
        <w:rPr>
          <w:rFonts w:ascii="Helvetica" w:hAnsi="Helvetica"/>
          <w:color w:val="326400"/>
          <w:sz w:val="23"/>
          <w:szCs w:val="23"/>
        </w:rPr>
        <w:t>Bis zum 2. Juni 2020 werden alle Schulen Präsenzunterricht in verschiedenen Varianten anbieten. Die Schulen werden einen Mix aus Präsenz- und Distanzunterricht praktizieren. Ein Zurück zum Zustand vor den Schulschließungen wird es in diesem Schuljahr nicht geben können.</w:t>
      </w:r>
    </w:p>
    <w:p w:rsidR="00203CFD" w:rsidRDefault="00203CFD" w:rsidP="00203CFD">
      <w:pPr>
        <w:pStyle w:val="alert"/>
        <w:pBdr>
          <w:top w:val="single" w:sz="12" w:space="0" w:color="DEEFD4"/>
          <w:left w:val="single" w:sz="12" w:space="0" w:color="DEEFD4"/>
          <w:bottom w:val="single" w:sz="12" w:space="0" w:color="DEEFD4"/>
          <w:right w:val="single" w:sz="12" w:space="0" w:color="DEEFD4"/>
        </w:pBdr>
        <w:shd w:val="clear" w:color="auto" w:fill="DEEFD4"/>
        <w:spacing w:before="0" w:beforeAutospacing="0" w:after="0"/>
        <w:rPr>
          <w:rFonts w:ascii="Helvetica" w:hAnsi="Helvetica"/>
          <w:color w:val="326400"/>
          <w:sz w:val="23"/>
          <w:szCs w:val="23"/>
        </w:rPr>
      </w:pPr>
      <w:r>
        <w:rPr>
          <w:rFonts w:ascii="Helvetica" w:hAnsi="Helvetica"/>
          <w:color w:val="326400"/>
          <w:sz w:val="23"/>
          <w:szCs w:val="23"/>
        </w:rPr>
        <w:t>Die Kindertagesstätten und Einrichtungen der Kindertagespflege bleiben zunächst geschlossen. Für einen eng begrenzten Kreis von Kindern findet eine </w:t>
      </w:r>
      <w:r>
        <w:rPr>
          <w:rStyle w:val="Fett"/>
          <w:rFonts w:ascii="Helvetica" w:hAnsi="Helvetica"/>
          <w:color w:val="326400"/>
          <w:sz w:val="23"/>
          <w:szCs w:val="23"/>
        </w:rPr>
        <w:t>Notbetreuung</w:t>
      </w:r>
      <w:r>
        <w:rPr>
          <w:rFonts w:ascii="Helvetica" w:hAnsi="Helvetica"/>
          <w:color w:val="326400"/>
          <w:sz w:val="23"/>
          <w:szCs w:val="23"/>
        </w:rPr>
        <w:t> statt. Im Mai 2020 wird die Kindertagesbetreuung, </w:t>
      </w:r>
      <w:r>
        <w:rPr>
          <w:rStyle w:val="Fett"/>
          <w:rFonts w:ascii="Helvetica" w:hAnsi="Helvetica"/>
          <w:color w:val="326400"/>
          <w:sz w:val="23"/>
          <w:szCs w:val="23"/>
        </w:rPr>
        <w:t>ebenfalls schrittweise,</w:t>
      </w:r>
      <w:r>
        <w:rPr>
          <w:rFonts w:ascii="Helvetica" w:hAnsi="Helvetica"/>
          <w:color w:val="326400"/>
          <w:sz w:val="23"/>
          <w:szCs w:val="23"/>
        </w:rPr>
        <w:t> wieder geöffnet.</w:t>
      </w:r>
    </w:p>
    <w:p w:rsidR="00203CFD" w:rsidRDefault="00203CFD" w:rsidP="00203CFD">
      <w:pPr>
        <w:pStyle w:val="StandardWeb"/>
        <w:shd w:val="clear" w:color="auto" w:fill="FFFFFF"/>
        <w:spacing w:before="0" w:beforeAutospacing="0" w:after="0" w:afterAutospacing="0"/>
        <w:rPr>
          <w:rFonts w:ascii="Helvetica" w:hAnsi="Helvetica"/>
          <w:color w:val="000000"/>
          <w:sz w:val="23"/>
          <w:szCs w:val="23"/>
        </w:rPr>
      </w:pPr>
      <w:r>
        <w:rPr>
          <w:rStyle w:val="Hervorhebung"/>
          <w:rFonts w:ascii="Helvetica" w:hAnsi="Helvetica"/>
          <w:color w:val="000000"/>
          <w:sz w:val="23"/>
          <w:szCs w:val="23"/>
        </w:rPr>
        <w:t>(Weitere Details und Konkretisierungen folgen, sobald sie feststehen.)</w:t>
      </w:r>
    </w:p>
    <w:p w:rsidR="001A79AC" w:rsidRDefault="001A79AC" w:rsidP="009D6CF9">
      <w:pPr>
        <w:tabs>
          <w:tab w:val="left" w:pos="915"/>
        </w:tabs>
      </w:pPr>
    </w:p>
    <w:p w:rsidR="00203CFD" w:rsidRPr="00203CFD" w:rsidRDefault="00203CFD" w:rsidP="009D6CF9">
      <w:pPr>
        <w:tabs>
          <w:tab w:val="left" w:pos="915"/>
        </w:tabs>
        <w:rPr>
          <w:rFonts w:ascii="Arial" w:hAnsi="Arial" w:cs="Arial"/>
          <w:sz w:val="24"/>
          <w:szCs w:val="24"/>
        </w:rPr>
      </w:pPr>
      <w:r w:rsidRPr="00203CFD">
        <w:rPr>
          <w:rFonts w:ascii="Arial" w:hAnsi="Arial" w:cs="Arial"/>
          <w:sz w:val="24"/>
          <w:szCs w:val="24"/>
        </w:rPr>
        <w:t xml:space="preserve">Für unsere Schule bedeutet das, dass wir nächste Woche wieder in Schüler-Home-Office gehen. Es gibt beim Bearbeiten des Planes einen wesentlichen Unterschied zum Homeschooling. Die Kollegen schicken Ihre Dienstmailadresse mit, die Arbeitsblätter sollen eingescannt und zur Kontrolle eingereicht werden. Dies dient der Ergebnissicherung, wird aber nicht bewertet. </w:t>
      </w:r>
    </w:p>
    <w:p w:rsidR="00203CFD" w:rsidRPr="00203CFD" w:rsidRDefault="00203CFD" w:rsidP="009D6CF9">
      <w:pPr>
        <w:tabs>
          <w:tab w:val="left" w:pos="915"/>
        </w:tabs>
        <w:rPr>
          <w:rFonts w:ascii="Arial" w:hAnsi="Arial" w:cs="Arial"/>
          <w:sz w:val="24"/>
          <w:szCs w:val="24"/>
        </w:rPr>
      </w:pPr>
      <w:r w:rsidRPr="00203CFD">
        <w:rPr>
          <w:rFonts w:ascii="Arial" w:hAnsi="Arial" w:cs="Arial"/>
          <w:sz w:val="24"/>
          <w:szCs w:val="24"/>
        </w:rPr>
        <w:t>Alle Neuigkeiten werden immer auf der Homepage in einem Elternbrief / Informationsschreiben zu finden sein.</w:t>
      </w:r>
    </w:p>
    <w:p w:rsidR="00203CFD" w:rsidRPr="00203CFD" w:rsidRDefault="00203CFD" w:rsidP="009D6CF9">
      <w:pPr>
        <w:tabs>
          <w:tab w:val="left" w:pos="915"/>
        </w:tabs>
        <w:rPr>
          <w:rFonts w:ascii="Arial" w:hAnsi="Arial" w:cs="Arial"/>
          <w:sz w:val="24"/>
          <w:szCs w:val="24"/>
        </w:rPr>
      </w:pPr>
      <w:r w:rsidRPr="00203CFD">
        <w:rPr>
          <w:rFonts w:ascii="Arial" w:hAnsi="Arial" w:cs="Arial"/>
          <w:sz w:val="24"/>
          <w:szCs w:val="24"/>
        </w:rPr>
        <w:t>Hoffen wir gemeinsam, dass wir bald wieder zur Schule gehen können.</w:t>
      </w:r>
    </w:p>
    <w:p w:rsidR="00203CFD" w:rsidRPr="00203CFD" w:rsidRDefault="00203CFD" w:rsidP="009D6CF9">
      <w:pPr>
        <w:tabs>
          <w:tab w:val="left" w:pos="915"/>
        </w:tabs>
        <w:rPr>
          <w:rFonts w:ascii="Arial" w:hAnsi="Arial" w:cs="Arial"/>
          <w:sz w:val="24"/>
          <w:szCs w:val="24"/>
        </w:rPr>
      </w:pPr>
      <w:r w:rsidRPr="00203CFD">
        <w:rPr>
          <w:rFonts w:ascii="Arial" w:hAnsi="Arial" w:cs="Arial"/>
          <w:sz w:val="24"/>
          <w:szCs w:val="24"/>
        </w:rPr>
        <w:t>Herzliche Grüße und beste Gesundheit</w:t>
      </w:r>
      <w:r w:rsidRPr="00203CFD">
        <w:rPr>
          <w:rFonts w:ascii="Arial" w:hAnsi="Arial" w:cs="Arial"/>
          <w:sz w:val="24"/>
          <w:szCs w:val="24"/>
        </w:rPr>
        <w:br/>
        <w:t>Ihre Ines Siebenhüner</w:t>
      </w:r>
      <w:bookmarkStart w:id="0" w:name="_GoBack"/>
      <w:bookmarkEnd w:id="0"/>
    </w:p>
    <w:sectPr w:rsidR="00203CFD" w:rsidRPr="00203CFD" w:rsidSect="00EF08FC">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D73" w:rsidRDefault="00B65D73" w:rsidP="00DF7404">
      <w:pPr>
        <w:spacing w:after="0" w:line="240" w:lineRule="auto"/>
      </w:pPr>
      <w:r>
        <w:separator/>
      </w:r>
    </w:p>
  </w:endnote>
  <w:endnote w:type="continuationSeparator" w:id="1">
    <w:p w:rsidR="00B65D73" w:rsidRDefault="00B65D73" w:rsidP="00DF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D73" w:rsidRDefault="00B65D73" w:rsidP="00DF7404">
      <w:pPr>
        <w:spacing w:after="0" w:line="240" w:lineRule="auto"/>
      </w:pPr>
      <w:r>
        <w:separator/>
      </w:r>
    </w:p>
  </w:footnote>
  <w:footnote w:type="continuationSeparator" w:id="1">
    <w:p w:rsidR="00B65D73" w:rsidRDefault="00B65D73" w:rsidP="00DF7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D7" w:rsidRDefault="005731D7">
    <w:pPr>
      <w:pStyle w:val="Kopfzeile"/>
    </w:pPr>
    <w:r>
      <w:rPr>
        <w:noProof/>
        <w:lang w:eastAsia="de-DE"/>
      </w:rPr>
      <w:drawing>
        <wp:anchor distT="0" distB="0" distL="114300" distR="114300" simplePos="0" relativeHeight="251658240" behindDoc="0" locked="0" layoutInCell="1" allowOverlap="1">
          <wp:simplePos x="0" y="0"/>
          <wp:positionH relativeFrom="margin">
            <wp:posOffset>-612775</wp:posOffset>
          </wp:positionH>
          <wp:positionV relativeFrom="paragraph">
            <wp:posOffset>-201930</wp:posOffset>
          </wp:positionV>
          <wp:extent cx="6986270" cy="194818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GSB Briefkopf_Zeichenfläche 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86270" cy="194818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C035E"/>
    <w:rsid w:val="000E10C1"/>
    <w:rsid w:val="001A79AC"/>
    <w:rsid w:val="00203CFD"/>
    <w:rsid w:val="005731D7"/>
    <w:rsid w:val="006103B7"/>
    <w:rsid w:val="00632B46"/>
    <w:rsid w:val="00750938"/>
    <w:rsid w:val="0085208B"/>
    <w:rsid w:val="008743EA"/>
    <w:rsid w:val="008C035E"/>
    <w:rsid w:val="008E6D99"/>
    <w:rsid w:val="009D6CF9"/>
    <w:rsid w:val="00A6097A"/>
    <w:rsid w:val="00B65D73"/>
    <w:rsid w:val="00BC0517"/>
    <w:rsid w:val="00C56189"/>
    <w:rsid w:val="00DF7404"/>
    <w:rsid w:val="00EF08F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8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4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404"/>
  </w:style>
  <w:style w:type="paragraph" w:styleId="Fuzeile">
    <w:name w:val="footer"/>
    <w:basedOn w:val="Standard"/>
    <w:link w:val="FuzeileZchn"/>
    <w:uiPriority w:val="99"/>
    <w:unhideWhenUsed/>
    <w:rsid w:val="00DF74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404"/>
  </w:style>
  <w:style w:type="paragraph" w:styleId="Sprechblasentext">
    <w:name w:val="Balloon Text"/>
    <w:basedOn w:val="Standard"/>
    <w:link w:val="SprechblasentextZchn"/>
    <w:uiPriority w:val="99"/>
    <w:semiHidden/>
    <w:unhideWhenUsed/>
    <w:rsid w:val="005731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31D7"/>
    <w:rPr>
      <w:rFonts w:ascii="Tahoma" w:hAnsi="Tahoma" w:cs="Tahoma"/>
      <w:sz w:val="16"/>
      <w:szCs w:val="16"/>
    </w:rPr>
  </w:style>
  <w:style w:type="paragraph" w:styleId="StandardWeb">
    <w:name w:val="Normal (Web)"/>
    <w:basedOn w:val="Standard"/>
    <w:uiPriority w:val="99"/>
    <w:semiHidden/>
    <w:unhideWhenUsed/>
    <w:rsid w:val="00203C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ert">
    <w:name w:val="alert"/>
    <w:basedOn w:val="Standard"/>
    <w:rsid w:val="00203C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03CFD"/>
    <w:rPr>
      <w:b/>
      <w:bCs/>
    </w:rPr>
  </w:style>
  <w:style w:type="character" w:styleId="Hervorhebung">
    <w:name w:val="Emphasis"/>
    <w:basedOn w:val="Absatz-Standardschriftart"/>
    <w:uiPriority w:val="20"/>
    <w:qFormat/>
    <w:rsid w:val="00203CFD"/>
    <w:rPr>
      <w:i/>
      <w:iCs/>
    </w:rPr>
  </w:style>
</w:styles>
</file>

<file path=word/webSettings.xml><?xml version="1.0" encoding="utf-8"?>
<w:webSettings xmlns:r="http://schemas.openxmlformats.org/officeDocument/2006/relationships" xmlns:w="http://schemas.openxmlformats.org/wordprocessingml/2006/main">
  <w:divs>
    <w:div w:id="4120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Siebenhüner</dc:creator>
  <cp:lastModifiedBy>Ina und Stefan</cp:lastModifiedBy>
  <cp:revision>2</cp:revision>
  <dcterms:created xsi:type="dcterms:W3CDTF">2020-04-16T16:28:00Z</dcterms:created>
  <dcterms:modified xsi:type="dcterms:W3CDTF">2020-04-16T16:28:00Z</dcterms:modified>
</cp:coreProperties>
</file>